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489E" w:rsidRPr="00F136A1" w:rsidRDefault="00114097" w:rsidP="00824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489E" w:rsidRPr="00F136A1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2489E" w:rsidRPr="00F136A1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многоквартирных жилых домов №306</w:t>
      </w:r>
    </w:p>
    <w:p w:rsidR="0082489E" w:rsidRPr="00F136A1" w:rsidRDefault="0082489E" w:rsidP="00824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6A1">
        <w:rPr>
          <w:rFonts w:ascii="Times New Roman" w:hAnsi="Times New Roman" w:cs="Times New Roman"/>
          <w:sz w:val="24"/>
          <w:szCs w:val="24"/>
        </w:rPr>
        <w:t>(реестровый номер торгов 323)</w:t>
      </w:r>
    </w:p>
    <w:p w:rsidR="00C141BA" w:rsidRPr="009438C7" w:rsidRDefault="0097487F" w:rsidP="00824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F1A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48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2489E" w:rsidRPr="00F136A1" w:rsidRDefault="005B6156" w:rsidP="0082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2489E" w:rsidRPr="00F136A1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многоквартирных жилых домов расположенных по адресам:</w:t>
      </w:r>
    </w:p>
    <w:p w:rsidR="0082489E" w:rsidRPr="00F136A1" w:rsidRDefault="0082489E" w:rsidP="0082489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6A1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F136A1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F136A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F136A1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F136A1">
        <w:rPr>
          <w:rFonts w:ascii="Times New Roman" w:hAnsi="Times New Roman" w:cs="Times New Roman"/>
          <w:sz w:val="24"/>
          <w:szCs w:val="24"/>
        </w:rPr>
        <w:t>, д.11</w:t>
      </w:r>
    </w:p>
    <w:p w:rsidR="0082489E" w:rsidRPr="00F136A1" w:rsidRDefault="0082489E" w:rsidP="0082489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6A1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F136A1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F136A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F136A1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F136A1">
        <w:rPr>
          <w:rFonts w:ascii="Times New Roman" w:hAnsi="Times New Roman" w:cs="Times New Roman"/>
          <w:sz w:val="24"/>
          <w:szCs w:val="24"/>
        </w:rPr>
        <w:t>, д.18</w:t>
      </w:r>
    </w:p>
    <w:p w:rsidR="0082489E" w:rsidRPr="00F136A1" w:rsidRDefault="0082489E" w:rsidP="0082489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6A1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F136A1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F136A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F136A1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F136A1">
        <w:rPr>
          <w:rFonts w:ascii="Times New Roman" w:hAnsi="Times New Roman" w:cs="Times New Roman"/>
          <w:sz w:val="24"/>
          <w:szCs w:val="24"/>
        </w:rPr>
        <w:t>, д.20</w:t>
      </w:r>
    </w:p>
    <w:p w:rsidR="0082489E" w:rsidRPr="00F136A1" w:rsidRDefault="0082489E" w:rsidP="0082489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6A1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F136A1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F136A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F136A1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F136A1">
        <w:rPr>
          <w:rFonts w:ascii="Times New Roman" w:hAnsi="Times New Roman" w:cs="Times New Roman"/>
          <w:sz w:val="24"/>
          <w:szCs w:val="24"/>
        </w:rPr>
        <w:t>, д.22</w:t>
      </w:r>
    </w:p>
    <w:p w:rsidR="0082489E" w:rsidRPr="00F136A1" w:rsidRDefault="0082489E" w:rsidP="0082489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6A1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F136A1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F136A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F136A1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F136A1">
        <w:rPr>
          <w:rFonts w:ascii="Times New Roman" w:hAnsi="Times New Roman" w:cs="Times New Roman"/>
          <w:sz w:val="24"/>
          <w:szCs w:val="24"/>
        </w:rPr>
        <w:t>, д.29</w:t>
      </w:r>
    </w:p>
    <w:p w:rsidR="0082489E" w:rsidRDefault="0082489E" w:rsidP="0082489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6A1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F136A1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F136A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F136A1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F136A1">
        <w:rPr>
          <w:rFonts w:ascii="Times New Roman" w:hAnsi="Times New Roman" w:cs="Times New Roman"/>
          <w:sz w:val="24"/>
          <w:szCs w:val="24"/>
        </w:rPr>
        <w:t>, д.31</w:t>
      </w:r>
    </w:p>
    <w:p w:rsidR="0082489E" w:rsidRDefault="0082489E" w:rsidP="0082489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824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24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24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24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43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13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43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43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439B0">
        <w:rPr>
          <w:rFonts w:ascii="Times New Roman" w:hAnsi="Times New Roman" w:cs="Times New Roman"/>
          <w:sz w:val="24"/>
          <w:szCs w:val="24"/>
        </w:rPr>
        <w:t>Проф-Экспер</w:t>
      </w:r>
      <w:r w:rsidR="002969E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439B0">
        <w:rPr>
          <w:rFonts w:ascii="Times New Roman" w:hAnsi="Times New Roman" w:cs="Times New Roman"/>
          <w:sz w:val="24"/>
          <w:szCs w:val="24"/>
        </w:rPr>
        <w:t>Проф-Экспер</w:t>
      </w:r>
      <w:r w:rsidR="002969E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proofErr w:type="spellStart"/>
      <w:r w:rsidR="009439B0">
        <w:t>Проф-Экспер</w:t>
      </w:r>
      <w:r w:rsidR="002969E2">
        <w:t>т</w:t>
      </w:r>
      <w:proofErr w:type="spellEnd"/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439B0">
        <w:t>147 859,50</w:t>
      </w:r>
      <w:r w:rsidR="009439B0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9439B0">
        <w:rPr>
          <w:spacing w:val="2"/>
          <w:lang w:eastAsia="ru-RU"/>
        </w:rPr>
        <w:t>сто сорок семь тысяч</w:t>
      </w:r>
      <w:proofErr w:type="gramEnd"/>
      <w:r w:rsidR="009439B0">
        <w:rPr>
          <w:spacing w:val="2"/>
          <w:lang w:eastAsia="ru-RU"/>
        </w:rPr>
        <w:t xml:space="preserve"> восемьсот пятьдесят девять</w:t>
      </w:r>
      <w:r w:rsidRPr="009438C7">
        <w:rPr>
          <w:spacing w:val="2"/>
          <w:lang w:eastAsia="ru-RU"/>
        </w:rPr>
        <w:t>) рубл</w:t>
      </w:r>
      <w:r w:rsidR="009439B0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9439B0">
        <w:t xml:space="preserve">50 </w:t>
      </w:r>
      <w:r w:rsidRPr="009438C7">
        <w:rPr>
          <w:spacing w:val="2"/>
          <w:lang w:eastAsia="ru-RU"/>
        </w:rPr>
        <w:t>копе</w:t>
      </w:r>
      <w:r w:rsidR="009439B0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439B0" w:rsidRPr="009438C7" w:rsidRDefault="00E21D41" w:rsidP="009439B0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9439B0" w:rsidRPr="009438C7">
        <w:t>«</w:t>
      </w:r>
      <w:proofErr w:type="spellStart"/>
      <w:r w:rsidR="009439B0">
        <w:t>Проф-Экспер</w:t>
      </w:r>
      <w:r w:rsidR="002969E2">
        <w:t>т</w:t>
      </w:r>
      <w:proofErr w:type="spellEnd"/>
      <w:r w:rsidR="009439B0" w:rsidRPr="009438C7">
        <w:t>»</w:t>
      </w:r>
      <w:r w:rsidR="009439B0" w:rsidRPr="009438C7">
        <w:rPr>
          <w:bCs/>
          <w:lang w:eastAsia="ru-RU"/>
        </w:rPr>
        <w:t xml:space="preserve"> </w:t>
      </w:r>
      <w:r w:rsidR="009439B0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439B0">
        <w:t>147 859,50</w:t>
      </w:r>
      <w:r w:rsidR="009439B0" w:rsidRPr="009438C7">
        <w:rPr>
          <w:spacing w:val="2"/>
          <w:lang w:eastAsia="ru-RU"/>
        </w:rPr>
        <w:t xml:space="preserve"> (</w:t>
      </w:r>
      <w:r w:rsidR="009439B0">
        <w:rPr>
          <w:spacing w:val="2"/>
          <w:lang w:eastAsia="ru-RU"/>
        </w:rPr>
        <w:t>сто сорок семь тысяч восемьсот пятьдесят девять</w:t>
      </w:r>
      <w:r w:rsidR="009439B0" w:rsidRPr="009438C7">
        <w:rPr>
          <w:spacing w:val="2"/>
          <w:lang w:eastAsia="ru-RU"/>
        </w:rPr>
        <w:t>) рубл</w:t>
      </w:r>
      <w:r w:rsidR="009439B0">
        <w:rPr>
          <w:spacing w:val="2"/>
          <w:lang w:eastAsia="ru-RU"/>
        </w:rPr>
        <w:t>ей</w:t>
      </w:r>
      <w:r w:rsidR="009439B0" w:rsidRPr="009438C7">
        <w:rPr>
          <w:spacing w:val="2"/>
          <w:lang w:eastAsia="ru-RU"/>
        </w:rPr>
        <w:t xml:space="preserve"> </w:t>
      </w:r>
      <w:r w:rsidR="009439B0">
        <w:t xml:space="preserve">50 </w:t>
      </w:r>
      <w:r w:rsidR="009439B0" w:rsidRPr="009438C7">
        <w:rPr>
          <w:spacing w:val="2"/>
          <w:lang w:eastAsia="ru-RU"/>
        </w:rPr>
        <w:t>копе</w:t>
      </w:r>
      <w:r w:rsidR="009439B0">
        <w:rPr>
          <w:spacing w:val="2"/>
          <w:lang w:eastAsia="ru-RU"/>
        </w:rPr>
        <w:t>ек</w:t>
      </w:r>
      <w:r w:rsidR="009439B0" w:rsidRPr="009438C7">
        <w:rPr>
          <w:spacing w:val="2"/>
          <w:lang w:eastAsia="ru-RU"/>
        </w:rPr>
        <w:t>.</w:t>
      </w:r>
    </w:p>
    <w:p w:rsidR="00AE6407" w:rsidRPr="009438C7" w:rsidRDefault="00AE6407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proofErr w:type="spellStart"/>
      <w:r w:rsidR="009439B0">
        <w:t>Проф-Экспер</w:t>
      </w:r>
      <w:r w:rsidR="002969E2">
        <w:t>т</w:t>
      </w:r>
      <w:proofErr w:type="spellEnd"/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0B99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040F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6F9D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69E2"/>
    <w:rsid w:val="00297EC4"/>
    <w:rsid w:val="002A06D5"/>
    <w:rsid w:val="002A0D96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1AE6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36C0E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234D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04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158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89E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39B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407"/>
    <w:rsid w:val="00AE668F"/>
    <w:rsid w:val="00AE79E0"/>
    <w:rsid w:val="00AF1D1B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350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8712D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363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CA567-4EDD-4964-9B71-8AC75168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89</cp:revision>
  <cp:lastPrinted>2016-03-11T13:13:00Z</cp:lastPrinted>
  <dcterms:created xsi:type="dcterms:W3CDTF">2015-09-15T13:04:00Z</dcterms:created>
  <dcterms:modified xsi:type="dcterms:W3CDTF">2016-03-15T06:22:00Z</dcterms:modified>
</cp:coreProperties>
</file>